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2DE6B" w14:textId="77777777" w:rsidR="00216571" w:rsidRPr="00A67FB5" w:rsidRDefault="00216571" w:rsidP="0021657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A67FB5">
        <w:rPr>
          <w:rFonts w:ascii="Arial" w:hAnsi="Arial" w:cs="Arial"/>
          <w:b/>
          <w:bCs/>
          <w:i/>
          <w:iCs/>
          <w:color w:val="000000"/>
          <w:lang w:val="es-MX"/>
        </w:rPr>
        <w:t>Reunión de Trabajo</w:t>
      </w:r>
      <w:r w:rsidRPr="00A67FB5">
        <w:rPr>
          <w:rFonts w:ascii="Arial" w:hAnsi="Arial" w:cs="Arial"/>
          <w:b/>
          <w:bCs/>
          <w:color w:val="000000"/>
          <w:lang w:val="es-MX"/>
        </w:rPr>
        <w:t xml:space="preserve"> de la Directiva Nacional via Zoom</w:t>
      </w:r>
    </w:p>
    <w:p w14:paraId="6DCB8F60" w14:textId="77777777" w:rsidR="00216571" w:rsidRPr="00A67FB5" w:rsidRDefault="00216571" w:rsidP="0021657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</w:p>
    <w:p w14:paraId="35485448" w14:textId="4BBCC05F" w:rsidR="00216571" w:rsidRPr="00A67FB5" w:rsidRDefault="00216571" w:rsidP="0021657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A67FB5">
        <w:rPr>
          <w:rFonts w:ascii="Arial" w:hAnsi="Arial" w:cs="Arial"/>
          <w:b/>
          <w:bCs/>
          <w:i/>
          <w:iCs/>
          <w:color w:val="000000"/>
          <w:lang w:val="es-MX"/>
        </w:rPr>
        <w:t>Noviembre 1</w:t>
      </w:r>
      <w:r w:rsidRPr="00A67FB5">
        <w:rPr>
          <w:rFonts w:ascii="Arial" w:hAnsi="Arial" w:cs="Arial"/>
          <w:b/>
          <w:bCs/>
          <w:i/>
          <w:iCs/>
          <w:color w:val="000000"/>
          <w:lang w:val="es-MX"/>
        </w:rPr>
        <w:t>4</w:t>
      </w:r>
      <w:r w:rsidRPr="00A67FB5">
        <w:rPr>
          <w:rFonts w:ascii="Arial" w:hAnsi="Arial" w:cs="Arial"/>
          <w:b/>
          <w:bCs/>
          <w:i/>
          <w:iCs/>
          <w:color w:val="000000"/>
          <w:lang w:val="es-MX"/>
        </w:rPr>
        <w:t>, 2020</w:t>
      </w:r>
    </w:p>
    <w:p w14:paraId="652C02DC" w14:textId="77777777" w:rsidR="00216571" w:rsidRPr="00A67FB5" w:rsidRDefault="00216571">
      <w:pPr>
        <w:rPr>
          <w:rFonts w:ascii="Arial" w:hAnsi="Arial" w:cs="Arial"/>
        </w:rPr>
      </w:pPr>
    </w:p>
    <w:p w14:paraId="3D54CBE1" w14:textId="3CB27725" w:rsidR="00641A57" w:rsidRPr="00A67FB5" w:rsidRDefault="00641A57">
      <w:pPr>
        <w:rPr>
          <w:rFonts w:ascii="Arial" w:hAnsi="Arial" w:cs="Arial"/>
          <w:color w:val="FF0000"/>
        </w:rPr>
      </w:pPr>
    </w:p>
    <w:p w14:paraId="178257EB" w14:textId="34D49AF3" w:rsidR="00641A57" w:rsidRPr="00A67FB5" w:rsidRDefault="00A67FB5">
      <w:pPr>
        <w:rPr>
          <w:rFonts w:ascii="Arial" w:hAnsi="Arial" w:cs="Arial"/>
          <w:color w:val="000000" w:themeColor="text1"/>
        </w:rPr>
      </w:pPr>
      <w:r w:rsidRPr="00A67FB5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13B551EB" wp14:editId="11926357">
            <wp:simplePos x="0" y="0"/>
            <wp:positionH relativeFrom="column">
              <wp:posOffset>2827020</wp:posOffset>
            </wp:positionH>
            <wp:positionV relativeFrom="paragraph">
              <wp:posOffset>177800</wp:posOffset>
            </wp:positionV>
            <wp:extent cx="2925445" cy="1725295"/>
            <wp:effectExtent l="0" t="0" r="0" b="1905"/>
            <wp:wrapTight wrapText="bothSides">
              <wp:wrapPolygon edited="0">
                <wp:start x="0" y="0"/>
                <wp:lineTo x="0" y="21465"/>
                <wp:lineTo x="21473" y="21465"/>
                <wp:lineTo x="21473" y="0"/>
                <wp:lineTo x="0" y="0"/>
              </wp:wrapPolygon>
            </wp:wrapTight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A57" w:rsidRPr="00A67FB5">
        <w:rPr>
          <w:rFonts w:ascii="Arial" w:hAnsi="Arial" w:cs="Arial"/>
          <w:color w:val="000000" w:themeColor="text1"/>
        </w:rPr>
        <w:t xml:space="preserve">Empezamos </w:t>
      </w:r>
      <w:proofErr w:type="gramStart"/>
      <w:r w:rsidR="00641A57" w:rsidRPr="00A67FB5">
        <w:rPr>
          <w:rFonts w:ascii="Arial" w:hAnsi="Arial" w:cs="Arial"/>
          <w:color w:val="000000" w:themeColor="text1"/>
        </w:rPr>
        <w:t>a</w:t>
      </w:r>
      <w:proofErr w:type="gramEnd"/>
      <w:r w:rsidR="00641A57" w:rsidRPr="00A67FB5">
        <w:rPr>
          <w:rFonts w:ascii="Arial" w:hAnsi="Arial" w:cs="Arial"/>
          <w:color w:val="000000" w:themeColor="text1"/>
        </w:rPr>
        <w:t xml:space="preserve"> </w:t>
      </w:r>
      <w:r w:rsidR="00C4726D" w:rsidRPr="00A67FB5">
        <w:rPr>
          <w:rFonts w:ascii="Arial" w:hAnsi="Arial" w:cs="Arial"/>
          <w:color w:val="000000" w:themeColor="text1"/>
        </w:rPr>
        <w:t>8</w:t>
      </w:r>
      <w:r w:rsidR="00A27845" w:rsidRPr="00A67FB5">
        <w:rPr>
          <w:rFonts w:ascii="Arial" w:hAnsi="Arial" w:cs="Arial"/>
          <w:color w:val="000000" w:themeColor="text1"/>
        </w:rPr>
        <w:t>:0</w:t>
      </w:r>
      <w:r w:rsidR="00C4726D" w:rsidRPr="00A67FB5">
        <w:rPr>
          <w:rFonts w:ascii="Arial" w:hAnsi="Arial" w:cs="Arial"/>
          <w:color w:val="000000" w:themeColor="text1"/>
        </w:rPr>
        <w:t>2</w:t>
      </w:r>
      <w:r w:rsidR="00564C6F" w:rsidRPr="00A67FB5">
        <w:rPr>
          <w:rFonts w:ascii="Arial" w:hAnsi="Arial" w:cs="Arial"/>
          <w:color w:val="000000" w:themeColor="text1"/>
        </w:rPr>
        <w:t>pm</w:t>
      </w:r>
    </w:p>
    <w:p w14:paraId="4F77751C" w14:textId="77777777" w:rsidR="00A67FB5" w:rsidRPr="00A67FB5" w:rsidRDefault="00A67FB5" w:rsidP="00A67FB5">
      <w:pPr>
        <w:rPr>
          <w:rFonts w:ascii="Arial" w:hAnsi="Arial" w:cs="Arial"/>
          <w:b/>
          <w:bCs/>
        </w:rPr>
      </w:pPr>
    </w:p>
    <w:p w14:paraId="51D2BE07" w14:textId="0E0ACD6D" w:rsidR="00A67FB5" w:rsidRPr="00A67FB5" w:rsidRDefault="00A67FB5" w:rsidP="00A67FB5">
      <w:pPr>
        <w:rPr>
          <w:rFonts w:ascii="Arial" w:hAnsi="Arial" w:cs="Arial"/>
        </w:rPr>
      </w:pPr>
      <w:r w:rsidRPr="00A67FB5">
        <w:rPr>
          <w:rFonts w:ascii="Arial" w:hAnsi="Arial" w:cs="Arial"/>
          <w:b/>
          <w:bCs/>
        </w:rPr>
        <w:t>Presentes</w:t>
      </w:r>
      <w:r w:rsidRPr="00A67FB5">
        <w:rPr>
          <w:rFonts w:ascii="Arial" w:hAnsi="Arial" w:cs="Arial"/>
        </w:rPr>
        <w:br/>
        <w:t xml:space="preserve">Marcos y Raquel Gonzalez, Francisco y Obdulia (no </w:t>
      </w:r>
      <w:proofErr w:type="spellStart"/>
      <w:r w:rsidRPr="00A67FB5">
        <w:rPr>
          <w:rFonts w:ascii="Arial" w:hAnsi="Arial" w:cs="Arial"/>
        </w:rPr>
        <w:t>estaba</w:t>
      </w:r>
      <w:proofErr w:type="spellEnd"/>
      <w:r w:rsidRPr="00A67FB5">
        <w:rPr>
          <w:rFonts w:ascii="Arial" w:hAnsi="Arial" w:cs="Arial"/>
        </w:rPr>
        <w:t xml:space="preserve"> </w:t>
      </w:r>
      <w:proofErr w:type="spellStart"/>
      <w:r w:rsidRPr="00A67FB5">
        <w:rPr>
          <w:rFonts w:ascii="Arial" w:hAnsi="Arial" w:cs="Arial"/>
        </w:rPr>
        <w:t>presente</w:t>
      </w:r>
      <w:proofErr w:type="spellEnd"/>
      <w:r w:rsidRPr="00A67FB5">
        <w:rPr>
          <w:rFonts w:ascii="Arial" w:hAnsi="Arial" w:cs="Arial"/>
        </w:rPr>
        <w:t>) Saldivar, Gilberto y Zapopan Gonzalez, Cristobal y Rosa Villafranca, Rosalba y Sergio Cardona</w:t>
      </w:r>
    </w:p>
    <w:p w14:paraId="6A56BEB8" w14:textId="71D9C095" w:rsidR="00AC5808" w:rsidRPr="00A67FB5" w:rsidRDefault="00AC5808">
      <w:pPr>
        <w:rPr>
          <w:rFonts w:ascii="Arial" w:hAnsi="Arial" w:cs="Arial"/>
        </w:rPr>
      </w:pPr>
    </w:p>
    <w:p w14:paraId="41C2BF71" w14:textId="1A45572D" w:rsidR="00A67FB5" w:rsidRPr="00A67FB5" w:rsidRDefault="00A67FB5">
      <w:pPr>
        <w:rPr>
          <w:rFonts w:ascii="Arial" w:hAnsi="Arial" w:cs="Arial"/>
        </w:rPr>
      </w:pPr>
      <w:proofErr w:type="spellStart"/>
      <w:r w:rsidRPr="00A67FB5">
        <w:rPr>
          <w:rFonts w:ascii="Arial" w:hAnsi="Arial" w:cs="Arial"/>
          <w:b/>
          <w:bCs/>
        </w:rPr>
        <w:t>Ausentes</w:t>
      </w:r>
      <w:proofErr w:type="spellEnd"/>
      <w:r w:rsidRPr="00A67FB5">
        <w:rPr>
          <w:rFonts w:ascii="Arial" w:hAnsi="Arial" w:cs="Arial"/>
        </w:rPr>
        <w:br/>
      </w:r>
      <w:r w:rsidRPr="00A67FB5">
        <w:rPr>
          <w:rFonts w:ascii="Arial" w:hAnsi="Arial" w:cs="Arial"/>
        </w:rPr>
        <w:t xml:space="preserve">Maribel y Armando </w:t>
      </w:r>
      <w:proofErr w:type="spellStart"/>
      <w:r w:rsidRPr="00A67FB5">
        <w:rPr>
          <w:rFonts w:ascii="Arial" w:hAnsi="Arial" w:cs="Arial"/>
        </w:rPr>
        <w:t>Olalde</w:t>
      </w:r>
      <w:proofErr w:type="spellEnd"/>
    </w:p>
    <w:p w14:paraId="59C7674C" w14:textId="7D7D0A58" w:rsidR="00A67FB5" w:rsidRPr="00A67FB5" w:rsidRDefault="00A67FB5">
      <w:pPr>
        <w:rPr>
          <w:rFonts w:ascii="Arial" w:hAnsi="Arial" w:cs="Arial"/>
        </w:rPr>
      </w:pPr>
    </w:p>
    <w:p w14:paraId="45395E7C" w14:textId="20386AE5" w:rsidR="00AC5808" w:rsidRPr="00A67FB5" w:rsidRDefault="00AC5808">
      <w:pPr>
        <w:rPr>
          <w:rFonts w:ascii="Arial" w:hAnsi="Arial" w:cs="Arial"/>
        </w:rPr>
      </w:pPr>
    </w:p>
    <w:p w14:paraId="73BAE91E" w14:textId="70139923" w:rsidR="00C4726D" w:rsidRPr="00A67FB5" w:rsidRDefault="00A67FB5">
      <w:pPr>
        <w:rPr>
          <w:rFonts w:ascii="Arial" w:hAnsi="Arial" w:cs="Arial"/>
          <w:b/>
          <w:bCs/>
        </w:rPr>
      </w:pPr>
      <w:proofErr w:type="spellStart"/>
      <w:r w:rsidRPr="00A67FB5">
        <w:rPr>
          <w:rFonts w:ascii="Arial" w:hAnsi="Arial" w:cs="Arial"/>
          <w:b/>
          <w:bCs/>
        </w:rPr>
        <w:t>Proposito</w:t>
      </w:r>
      <w:proofErr w:type="spellEnd"/>
    </w:p>
    <w:p w14:paraId="5B4925B5" w14:textId="77777777" w:rsidR="00A67FB5" w:rsidRPr="00A67FB5" w:rsidRDefault="00A67FB5" w:rsidP="00A67FB5">
      <w:pPr>
        <w:rPr>
          <w:rFonts w:ascii="Arial" w:hAnsi="Arial" w:cs="Arial"/>
          <w:color w:val="000000" w:themeColor="text1"/>
        </w:rPr>
      </w:pPr>
      <w:proofErr w:type="spellStart"/>
      <w:r w:rsidRPr="00A67FB5">
        <w:rPr>
          <w:rFonts w:ascii="Arial" w:hAnsi="Arial" w:cs="Arial"/>
          <w:color w:val="000000" w:themeColor="text1"/>
        </w:rPr>
        <w:t>Aprobar</w:t>
      </w:r>
      <w:proofErr w:type="spellEnd"/>
      <w:r w:rsidRPr="00A67FB5">
        <w:rPr>
          <w:rFonts w:ascii="Arial" w:hAnsi="Arial" w:cs="Arial"/>
          <w:color w:val="000000" w:themeColor="text1"/>
        </w:rPr>
        <w:t xml:space="preserve"> las </w:t>
      </w:r>
      <w:proofErr w:type="spellStart"/>
      <w:r w:rsidRPr="00A67FB5">
        <w:rPr>
          <w:rFonts w:ascii="Arial" w:hAnsi="Arial" w:cs="Arial"/>
          <w:color w:val="000000" w:themeColor="text1"/>
        </w:rPr>
        <w:t>instrucciones</w:t>
      </w:r>
      <w:proofErr w:type="spellEnd"/>
      <w:r w:rsidRPr="00A67FB5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A67FB5">
        <w:rPr>
          <w:rFonts w:ascii="Arial" w:hAnsi="Arial" w:cs="Arial"/>
          <w:color w:val="000000" w:themeColor="text1"/>
        </w:rPr>
        <w:t>registraccion</w:t>
      </w:r>
      <w:proofErr w:type="spellEnd"/>
      <w:r w:rsidRPr="00A67FB5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A67FB5">
        <w:rPr>
          <w:rFonts w:ascii="Arial" w:hAnsi="Arial" w:cs="Arial"/>
          <w:color w:val="000000" w:themeColor="text1"/>
        </w:rPr>
        <w:t>linea</w:t>
      </w:r>
      <w:proofErr w:type="spellEnd"/>
    </w:p>
    <w:p w14:paraId="3AEC5820" w14:textId="421441DD" w:rsidR="00C4726D" w:rsidRPr="00A67FB5" w:rsidRDefault="00C4726D">
      <w:pPr>
        <w:rPr>
          <w:rFonts w:ascii="Arial" w:hAnsi="Arial" w:cs="Arial"/>
        </w:rPr>
      </w:pPr>
    </w:p>
    <w:p w14:paraId="0F4D94C0" w14:textId="61BA2807" w:rsidR="00A67FB5" w:rsidRPr="00A67FB5" w:rsidRDefault="00A67FB5" w:rsidP="00A67FB5">
      <w:pPr>
        <w:rPr>
          <w:rFonts w:ascii="Arial" w:hAnsi="Arial" w:cs="Arial"/>
          <w:b/>
          <w:bCs/>
        </w:rPr>
      </w:pPr>
      <w:proofErr w:type="spellStart"/>
      <w:r w:rsidRPr="00A67FB5">
        <w:rPr>
          <w:rFonts w:ascii="Arial" w:hAnsi="Arial" w:cs="Arial"/>
          <w:b/>
          <w:bCs/>
        </w:rPr>
        <w:t>Oracion</w:t>
      </w:r>
      <w:proofErr w:type="spellEnd"/>
      <w:r w:rsidRPr="00A67FB5">
        <w:rPr>
          <w:rFonts w:ascii="Arial" w:hAnsi="Arial" w:cs="Arial"/>
          <w:b/>
          <w:bCs/>
        </w:rPr>
        <w:t xml:space="preserve"> </w:t>
      </w:r>
      <w:proofErr w:type="spellStart"/>
      <w:r w:rsidRPr="00A67FB5">
        <w:rPr>
          <w:rFonts w:ascii="Arial" w:hAnsi="Arial" w:cs="Arial"/>
          <w:b/>
          <w:bCs/>
        </w:rPr>
        <w:t>Inicial</w:t>
      </w:r>
      <w:proofErr w:type="spellEnd"/>
    </w:p>
    <w:p w14:paraId="3D9E6FCE" w14:textId="77777777" w:rsidR="00A67FB5" w:rsidRDefault="00A67FB5" w:rsidP="00A67FB5">
      <w:pPr>
        <w:rPr>
          <w:rFonts w:ascii="Arial" w:hAnsi="Arial" w:cs="Arial"/>
        </w:rPr>
      </w:pPr>
    </w:p>
    <w:p w14:paraId="03583742" w14:textId="6E961918" w:rsidR="00A67FB5" w:rsidRPr="00A67FB5" w:rsidRDefault="00A67FB5" w:rsidP="00A67FB5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Matrimonio Cardona present el </w:t>
      </w:r>
      <w:proofErr w:type="spellStart"/>
      <w:r>
        <w:rPr>
          <w:rFonts w:ascii="Arial" w:hAnsi="Arial" w:cs="Arial"/>
        </w:rPr>
        <w:t>documento</w:t>
      </w:r>
      <w:proofErr w:type="spellEnd"/>
      <w:r>
        <w:rPr>
          <w:rFonts w:ascii="Arial" w:hAnsi="Arial" w:cs="Arial"/>
        </w:rPr>
        <w:t xml:space="preserve"> “</w:t>
      </w:r>
      <w:proofErr w:type="spellStart"/>
      <w:r w:rsidRPr="00A67FB5">
        <w:rPr>
          <w:rFonts w:ascii="Arial" w:hAnsi="Arial" w:cs="Arial"/>
        </w:rPr>
        <w:t>Introduccion</w:t>
      </w:r>
      <w:proofErr w:type="spellEnd"/>
      <w:r w:rsidRPr="00A67FB5">
        <w:rPr>
          <w:rFonts w:ascii="Arial" w:hAnsi="Arial" w:cs="Arial"/>
        </w:rPr>
        <w:t xml:space="preserve"> a registracion en linea.pdf</w:t>
      </w:r>
      <w:r>
        <w:rPr>
          <w:rFonts w:ascii="Arial" w:hAnsi="Arial" w:cs="Arial"/>
        </w:rPr>
        <w:t xml:space="preserve">” para </w:t>
      </w:r>
      <w:proofErr w:type="spellStart"/>
      <w:r>
        <w:rPr>
          <w:rFonts w:ascii="Arial" w:hAnsi="Arial" w:cs="Arial"/>
        </w:rPr>
        <w:t>guiar</w:t>
      </w:r>
      <w:proofErr w:type="spellEnd"/>
      <w:r>
        <w:rPr>
          <w:rFonts w:ascii="Arial" w:hAnsi="Arial" w:cs="Arial"/>
        </w:rPr>
        <w:t xml:space="preserve"> al </w:t>
      </w:r>
      <w:proofErr w:type="spellStart"/>
      <w:r>
        <w:rPr>
          <w:rFonts w:ascii="Arial" w:hAnsi="Arial" w:cs="Arial"/>
        </w:rPr>
        <w:t>usuario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registrarse</w:t>
      </w:r>
      <w:proofErr w:type="spellEnd"/>
      <w:r>
        <w:rPr>
          <w:rFonts w:ascii="Arial" w:hAnsi="Arial" w:cs="Arial"/>
        </w:rPr>
        <w:t xml:space="preserve"> en </w:t>
      </w:r>
      <w:proofErr w:type="spellStart"/>
      <w:r>
        <w:rPr>
          <w:rFonts w:ascii="Arial" w:hAnsi="Arial" w:cs="Arial"/>
        </w:rPr>
        <w:t>linea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aunque</w:t>
      </w:r>
      <w:proofErr w:type="spellEnd"/>
      <w:r>
        <w:rPr>
          <w:rFonts w:ascii="Arial" w:hAnsi="Arial" w:cs="Arial"/>
        </w:rPr>
        <w:t xml:space="preserve"> el </w:t>
      </w:r>
      <w:proofErr w:type="spellStart"/>
      <w:r>
        <w:rPr>
          <w:rFonts w:ascii="Arial" w:hAnsi="Arial" w:cs="Arial"/>
        </w:rPr>
        <w:t>proceso</w:t>
      </w:r>
      <w:proofErr w:type="spellEnd"/>
      <w:r>
        <w:rPr>
          <w:rFonts w:ascii="Arial" w:hAnsi="Arial" w:cs="Arial"/>
        </w:rPr>
        <w:t xml:space="preserve"> es </w:t>
      </w:r>
      <w:proofErr w:type="spellStart"/>
      <w:r>
        <w:rPr>
          <w:rFonts w:ascii="Arial" w:hAnsi="Arial" w:cs="Arial"/>
        </w:rPr>
        <w:t>muy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facil</w:t>
      </w:r>
      <w:proofErr w:type="spellEnd"/>
      <w:r>
        <w:rPr>
          <w:rFonts w:ascii="Arial" w:hAnsi="Arial" w:cs="Arial"/>
        </w:rPr>
        <w:t>.</w:t>
      </w:r>
    </w:p>
    <w:p w14:paraId="7F588E4E" w14:textId="77777777" w:rsidR="00A67FB5" w:rsidRDefault="00A67FB5">
      <w:pPr>
        <w:rPr>
          <w:rFonts w:ascii="Arial" w:hAnsi="Arial" w:cs="Arial"/>
        </w:rPr>
      </w:pPr>
    </w:p>
    <w:p w14:paraId="0165BFCF" w14:textId="313D7246" w:rsidR="007005F3" w:rsidRPr="00A67FB5" w:rsidRDefault="007005F3">
      <w:pPr>
        <w:rPr>
          <w:rFonts w:ascii="Arial" w:hAnsi="Arial" w:cs="Arial"/>
        </w:rPr>
      </w:pPr>
      <w:r w:rsidRPr="00A67FB5">
        <w:rPr>
          <w:rFonts w:ascii="Arial" w:hAnsi="Arial" w:cs="Arial"/>
          <w:b/>
          <w:bCs/>
        </w:rPr>
        <w:t xml:space="preserve">Se </w:t>
      </w:r>
      <w:proofErr w:type="spellStart"/>
      <w:r w:rsidRPr="00A67FB5">
        <w:rPr>
          <w:rFonts w:ascii="Arial" w:hAnsi="Arial" w:cs="Arial"/>
          <w:b/>
          <w:bCs/>
        </w:rPr>
        <w:t>aprobo</w:t>
      </w:r>
      <w:proofErr w:type="spellEnd"/>
      <w:r w:rsidRPr="00A67FB5">
        <w:rPr>
          <w:rFonts w:ascii="Arial" w:hAnsi="Arial" w:cs="Arial"/>
        </w:rPr>
        <w:t xml:space="preserve"> </w:t>
      </w:r>
      <w:proofErr w:type="spellStart"/>
      <w:r w:rsidRPr="00A67FB5">
        <w:rPr>
          <w:rFonts w:ascii="Arial" w:hAnsi="Arial" w:cs="Arial"/>
        </w:rPr>
        <w:t>instrucciones</w:t>
      </w:r>
      <w:proofErr w:type="spellEnd"/>
      <w:r w:rsidRPr="00A67FB5">
        <w:rPr>
          <w:rFonts w:ascii="Arial" w:hAnsi="Arial" w:cs="Arial"/>
        </w:rPr>
        <w:t xml:space="preserve"> para </w:t>
      </w:r>
      <w:proofErr w:type="spellStart"/>
      <w:r w:rsidRPr="00A67FB5">
        <w:rPr>
          <w:rFonts w:ascii="Arial" w:hAnsi="Arial" w:cs="Arial"/>
        </w:rPr>
        <w:t>registración</w:t>
      </w:r>
      <w:proofErr w:type="spellEnd"/>
      <w:r w:rsidRPr="00A67FB5">
        <w:rPr>
          <w:rFonts w:ascii="Arial" w:hAnsi="Arial" w:cs="Arial"/>
        </w:rPr>
        <w:t xml:space="preserve"> en </w:t>
      </w:r>
      <w:proofErr w:type="spellStart"/>
      <w:r w:rsidRPr="00A67FB5">
        <w:rPr>
          <w:rFonts w:ascii="Arial" w:hAnsi="Arial" w:cs="Arial"/>
        </w:rPr>
        <w:t>linea</w:t>
      </w:r>
      <w:proofErr w:type="spellEnd"/>
      <w:r w:rsidR="00A67FB5">
        <w:rPr>
          <w:rFonts w:ascii="Arial" w:hAnsi="Arial" w:cs="Arial"/>
        </w:rPr>
        <w:t xml:space="preserve"> </w:t>
      </w:r>
      <w:proofErr w:type="spellStart"/>
      <w:r w:rsidR="00A67FB5">
        <w:rPr>
          <w:rFonts w:ascii="Arial" w:hAnsi="Arial" w:cs="Arial"/>
        </w:rPr>
        <w:t>todos</w:t>
      </w:r>
      <w:proofErr w:type="spellEnd"/>
      <w:r w:rsidR="00A67FB5">
        <w:rPr>
          <w:rFonts w:ascii="Arial" w:hAnsi="Arial" w:cs="Arial"/>
        </w:rPr>
        <w:t xml:space="preserve"> </w:t>
      </w:r>
      <w:proofErr w:type="spellStart"/>
      <w:r w:rsidR="00A67FB5">
        <w:rPr>
          <w:rFonts w:ascii="Arial" w:hAnsi="Arial" w:cs="Arial"/>
        </w:rPr>
        <w:t>estabamos</w:t>
      </w:r>
      <w:proofErr w:type="spellEnd"/>
      <w:r w:rsidR="00A67FB5">
        <w:rPr>
          <w:rFonts w:ascii="Arial" w:hAnsi="Arial" w:cs="Arial"/>
        </w:rPr>
        <w:t xml:space="preserve"> de </w:t>
      </w:r>
      <w:proofErr w:type="spellStart"/>
      <w:r w:rsidR="00A67FB5">
        <w:rPr>
          <w:rFonts w:ascii="Arial" w:hAnsi="Arial" w:cs="Arial"/>
        </w:rPr>
        <w:t>acuerdo</w:t>
      </w:r>
      <w:proofErr w:type="spellEnd"/>
    </w:p>
    <w:p w14:paraId="6C8484C3" w14:textId="32E62B2C" w:rsidR="007005F3" w:rsidRPr="00A67FB5" w:rsidRDefault="007005F3">
      <w:pPr>
        <w:rPr>
          <w:rFonts w:ascii="Arial" w:hAnsi="Arial" w:cs="Arial"/>
        </w:rPr>
      </w:pPr>
    </w:p>
    <w:p w14:paraId="4312F40D" w14:textId="1D55A506" w:rsidR="007005F3" w:rsidRPr="00A67FB5" w:rsidRDefault="007005F3">
      <w:pPr>
        <w:rPr>
          <w:rFonts w:ascii="Arial" w:hAnsi="Arial" w:cs="Arial"/>
        </w:rPr>
      </w:pPr>
      <w:r w:rsidRPr="00A67FB5">
        <w:rPr>
          <w:rFonts w:ascii="Arial" w:hAnsi="Arial" w:cs="Arial"/>
        </w:rPr>
        <w:t xml:space="preserve">Se </w:t>
      </w:r>
      <w:proofErr w:type="spellStart"/>
      <w:r w:rsidRPr="00A67FB5">
        <w:rPr>
          <w:rFonts w:ascii="Arial" w:hAnsi="Arial" w:cs="Arial"/>
        </w:rPr>
        <w:t>discutio</w:t>
      </w:r>
      <w:proofErr w:type="spellEnd"/>
      <w:r w:rsidRPr="00A67FB5">
        <w:rPr>
          <w:rFonts w:ascii="Arial" w:hAnsi="Arial" w:cs="Arial"/>
        </w:rPr>
        <w:t xml:space="preserve"> que </w:t>
      </w:r>
      <w:proofErr w:type="spellStart"/>
      <w:r w:rsidRPr="00A67FB5">
        <w:rPr>
          <w:rFonts w:ascii="Arial" w:hAnsi="Arial" w:cs="Arial"/>
        </w:rPr>
        <w:t>seria</w:t>
      </w:r>
      <w:proofErr w:type="spellEnd"/>
      <w:r w:rsidRPr="00A67FB5">
        <w:rPr>
          <w:rFonts w:ascii="Arial" w:hAnsi="Arial" w:cs="Arial"/>
        </w:rPr>
        <w:t xml:space="preserve"> Bueno una </w:t>
      </w:r>
      <w:proofErr w:type="spellStart"/>
      <w:r w:rsidRPr="00A67FB5">
        <w:rPr>
          <w:rFonts w:ascii="Arial" w:hAnsi="Arial" w:cs="Arial"/>
        </w:rPr>
        <w:t>emienda</w:t>
      </w:r>
      <w:proofErr w:type="spellEnd"/>
      <w:r w:rsidRPr="00A67FB5">
        <w:rPr>
          <w:rFonts w:ascii="Arial" w:hAnsi="Arial" w:cs="Arial"/>
        </w:rPr>
        <w:t xml:space="preserve"> para </w:t>
      </w:r>
      <w:proofErr w:type="spellStart"/>
      <w:r w:rsidRPr="00A67FB5">
        <w:rPr>
          <w:rFonts w:ascii="Arial" w:hAnsi="Arial" w:cs="Arial"/>
        </w:rPr>
        <w:t>subir</w:t>
      </w:r>
      <w:proofErr w:type="spellEnd"/>
      <w:r w:rsidRPr="00A67FB5">
        <w:rPr>
          <w:rFonts w:ascii="Arial" w:hAnsi="Arial" w:cs="Arial"/>
        </w:rPr>
        <w:t xml:space="preserve"> el </w:t>
      </w:r>
      <w:proofErr w:type="spellStart"/>
      <w:r w:rsidRPr="00A67FB5">
        <w:rPr>
          <w:rFonts w:ascii="Arial" w:hAnsi="Arial" w:cs="Arial"/>
        </w:rPr>
        <w:t>costo</w:t>
      </w:r>
      <w:proofErr w:type="spellEnd"/>
      <w:r w:rsidRPr="00A67FB5">
        <w:rPr>
          <w:rFonts w:ascii="Arial" w:hAnsi="Arial" w:cs="Arial"/>
        </w:rPr>
        <w:t xml:space="preserve"> de </w:t>
      </w:r>
      <w:proofErr w:type="spellStart"/>
      <w:r w:rsidRPr="00A67FB5">
        <w:rPr>
          <w:rFonts w:ascii="Arial" w:hAnsi="Arial" w:cs="Arial"/>
        </w:rPr>
        <w:t>membresia</w:t>
      </w:r>
      <w:proofErr w:type="spellEnd"/>
      <w:r w:rsidRPr="00A67FB5">
        <w:rPr>
          <w:rFonts w:ascii="Arial" w:hAnsi="Arial" w:cs="Arial"/>
        </w:rPr>
        <w:t>.</w:t>
      </w:r>
      <w:r w:rsidR="00A67FB5">
        <w:rPr>
          <w:rFonts w:ascii="Arial" w:hAnsi="Arial" w:cs="Arial"/>
        </w:rPr>
        <w:t xml:space="preserve"> </w:t>
      </w:r>
    </w:p>
    <w:p w14:paraId="2300D9E8" w14:textId="1C64AAC0" w:rsidR="007005F3" w:rsidRPr="00A67FB5" w:rsidRDefault="007005F3">
      <w:pPr>
        <w:rPr>
          <w:rFonts w:ascii="Arial" w:hAnsi="Arial" w:cs="Arial"/>
        </w:rPr>
      </w:pPr>
      <w:r w:rsidRPr="00A67FB5">
        <w:rPr>
          <w:rFonts w:ascii="Arial" w:hAnsi="Arial" w:cs="Arial"/>
        </w:rPr>
        <w:t xml:space="preserve">$0.88 por </w:t>
      </w:r>
      <w:proofErr w:type="spellStart"/>
      <w:r w:rsidRPr="00A67FB5">
        <w:rPr>
          <w:rFonts w:ascii="Arial" w:hAnsi="Arial" w:cs="Arial"/>
        </w:rPr>
        <w:t>transaccion</w:t>
      </w:r>
      <w:proofErr w:type="spellEnd"/>
      <w:r w:rsidRPr="00A67FB5">
        <w:rPr>
          <w:rFonts w:ascii="Arial" w:hAnsi="Arial" w:cs="Arial"/>
        </w:rPr>
        <w:t xml:space="preserve"> por $20.00 de </w:t>
      </w:r>
      <w:proofErr w:type="spellStart"/>
      <w:r w:rsidRPr="00A67FB5">
        <w:rPr>
          <w:rFonts w:ascii="Arial" w:hAnsi="Arial" w:cs="Arial"/>
        </w:rPr>
        <w:t>pago</w:t>
      </w:r>
      <w:proofErr w:type="spellEnd"/>
      <w:r w:rsidRPr="00A67FB5">
        <w:rPr>
          <w:rFonts w:ascii="Arial" w:hAnsi="Arial" w:cs="Arial"/>
        </w:rPr>
        <w:t xml:space="preserve">. (8000 x 0.88 = 7,040 </w:t>
      </w:r>
      <w:proofErr w:type="spellStart"/>
      <w:r w:rsidRPr="00A67FB5">
        <w:rPr>
          <w:rFonts w:ascii="Arial" w:hAnsi="Arial" w:cs="Arial"/>
        </w:rPr>
        <w:t>costo</w:t>
      </w:r>
      <w:proofErr w:type="spellEnd"/>
      <w:r w:rsidRPr="00A67FB5">
        <w:rPr>
          <w:rFonts w:ascii="Arial" w:hAnsi="Arial" w:cs="Arial"/>
        </w:rPr>
        <w:t>)</w:t>
      </w:r>
    </w:p>
    <w:p w14:paraId="5CF74437" w14:textId="79A8967E" w:rsidR="007005F3" w:rsidRDefault="007005F3">
      <w:pPr>
        <w:rPr>
          <w:rFonts w:ascii="Arial" w:hAnsi="Arial" w:cs="Arial"/>
        </w:rPr>
      </w:pPr>
    </w:p>
    <w:p w14:paraId="53A24C45" w14:textId="7872FE63" w:rsidR="00A67FB5" w:rsidRPr="00A67FB5" w:rsidRDefault="00A67FB5">
      <w:pPr>
        <w:rPr>
          <w:rFonts w:ascii="Arial" w:hAnsi="Arial" w:cs="Arial"/>
          <w:b/>
          <w:bCs/>
        </w:rPr>
      </w:pPr>
      <w:proofErr w:type="spellStart"/>
      <w:r w:rsidRPr="00A67FB5">
        <w:rPr>
          <w:rFonts w:ascii="Arial" w:hAnsi="Arial" w:cs="Arial"/>
          <w:b/>
          <w:bCs/>
        </w:rPr>
        <w:t>Oracion</w:t>
      </w:r>
      <w:proofErr w:type="spellEnd"/>
      <w:r w:rsidRPr="00A67FB5">
        <w:rPr>
          <w:rFonts w:ascii="Arial" w:hAnsi="Arial" w:cs="Arial"/>
          <w:b/>
          <w:bCs/>
        </w:rPr>
        <w:t xml:space="preserve"> final</w:t>
      </w:r>
    </w:p>
    <w:sectPr w:rsidR="00A67FB5" w:rsidRPr="00A67FB5" w:rsidSect="004109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E15EF" w14:textId="77777777" w:rsidR="00BD3BE0" w:rsidRDefault="00BD3BE0" w:rsidP="008F54B0">
      <w:r>
        <w:separator/>
      </w:r>
    </w:p>
  </w:endnote>
  <w:endnote w:type="continuationSeparator" w:id="0">
    <w:p w14:paraId="42852924" w14:textId="77777777" w:rsidR="00BD3BE0" w:rsidRDefault="00BD3BE0" w:rsidP="008F5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A4EDD" w14:textId="77777777" w:rsidR="008F54B0" w:rsidRDefault="008F54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C1459" w14:textId="77777777" w:rsidR="008F54B0" w:rsidRDefault="008F54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652B0" w14:textId="77777777" w:rsidR="008F54B0" w:rsidRDefault="008F54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D7D3C" w14:textId="77777777" w:rsidR="00BD3BE0" w:rsidRDefault="00BD3BE0" w:rsidP="008F54B0">
      <w:r>
        <w:separator/>
      </w:r>
    </w:p>
  </w:footnote>
  <w:footnote w:type="continuationSeparator" w:id="0">
    <w:p w14:paraId="2BACD3D7" w14:textId="77777777" w:rsidR="00BD3BE0" w:rsidRDefault="00BD3BE0" w:rsidP="008F5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0429C" w14:textId="77777777" w:rsidR="008F54B0" w:rsidRDefault="008F54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F623D" w14:textId="77777777" w:rsidR="008F54B0" w:rsidRPr="00337395" w:rsidRDefault="008F54B0" w:rsidP="008F54B0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noProof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2CEA87F4" wp14:editId="3C6E6033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2" name="Picture 2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Movimiento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Familiar Cristiano </w:t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Católico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– USA</w:t>
    </w:r>
  </w:p>
  <w:p w14:paraId="6598B72B" w14:textId="77777777" w:rsidR="008F54B0" w:rsidRPr="00675974" w:rsidRDefault="008F54B0" w:rsidP="008F54B0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 w:rsidRPr="00675974">
      <w:rPr>
        <w:rFonts w:ascii="Times New Roman" w:hAnsi="Times New Roman"/>
        <w:b/>
        <w:color w:val="002060"/>
        <w:sz w:val="18"/>
        <w:szCs w:val="18"/>
      </w:rPr>
      <w:t>Oficina</w:t>
    </w:r>
    <w:proofErr w:type="spellEnd"/>
    <w:r w:rsidRPr="00675974">
      <w:rPr>
        <w:rFonts w:ascii="Times New Roman" w:hAnsi="Times New Roman"/>
        <w:b/>
        <w:color w:val="002060"/>
        <w:sz w:val="18"/>
        <w:szCs w:val="18"/>
      </w:rPr>
      <w:t xml:space="preserve"> </w:t>
    </w:r>
    <w:r>
      <w:rPr>
        <w:rFonts w:ascii="Times New Roman" w:hAnsi="Times New Roman"/>
        <w:b/>
        <w:color w:val="002060"/>
        <w:sz w:val="18"/>
        <w:szCs w:val="18"/>
      </w:rPr>
      <w:t>del Equipo Directiva Nacional</w:t>
    </w:r>
  </w:p>
  <w:p w14:paraId="2EB7D3E0" w14:textId="77777777" w:rsidR="008F54B0" w:rsidRPr="00675974" w:rsidRDefault="008F54B0" w:rsidP="008F54B0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>
      <w:rPr>
        <w:rFonts w:ascii="Times New Roman" w:hAnsi="Times New Roman"/>
        <w:b/>
        <w:color w:val="002060"/>
        <w:sz w:val="18"/>
        <w:szCs w:val="18"/>
      </w:rPr>
      <w:t>Período</w:t>
    </w:r>
    <w:proofErr w:type="spellEnd"/>
    <w:r>
      <w:rPr>
        <w:rFonts w:ascii="Times New Roman" w:hAnsi="Times New Roman"/>
        <w:b/>
        <w:color w:val="002060"/>
        <w:sz w:val="18"/>
        <w:szCs w:val="18"/>
      </w:rPr>
      <w:t xml:space="preserve">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5D47F763" w14:textId="77777777" w:rsidR="008F54B0" w:rsidRPr="00AC17FE" w:rsidRDefault="008F54B0" w:rsidP="008F54B0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  <w:t xml:space="preserve">520-301-8312 (Sergio)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or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520-461-8458 (Rosalba)</w:t>
    </w:r>
  </w:p>
  <w:p w14:paraId="4E8B9FDA" w14:textId="77777777" w:rsidR="008F54B0" w:rsidRDefault="008F54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62C3C" w14:textId="77777777" w:rsidR="008F54B0" w:rsidRDefault="008F54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2641D"/>
    <w:multiLevelType w:val="hybridMultilevel"/>
    <w:tmpl w:val="10781CA8"/>
    <w:lvl w:ilvl="0" w:tplc="66B0C44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20"/>
    <w:rsid w:val="000752C4"/>
    <w:rsid w:val="000D5718"/>
    <w:rsid w:val="00207D73"/>
    <w:rsid w:val="00216571"/>
    <w:rsid w:val="00291A21"/>
    <w:rsid w:val="00314703"/>
    <w:rsid w:val="003359D0"/>
    <w:rsid w:val="003E1437"/>
    <w:rsid w:val="00410918"/>
    <w:rsid w:val="004A6D35"/>
    <w:rsid w:val="00513897"/>
    <w:rsid w:val="0052573D"/>
    <w:rsid w:val="005441D8"/>
    <w:rsid w:val="00564C6F"/>
    <w:rsid w:val="005C55F4"/>
    <w:rsid w:val="005C7FF5"/>
    <w:rsid w:val="005E46BD"/>
    <w:rsid w:val="00605B7B"/>
    <w:rsid w:val="00641A57"/>
    <w:rsid w:val="00642203"/>
    <w:rsid w:val="006A6327"/>
    <w:rsid w:val="007005F3"/>
    <w:rsid w:val="008521FC"/>
    <w:rsid w:val="00884CAC"/>
    <w:rsid w:val="008F2C68"/>
    <w:rsid w:val="008F54B0"/>
    <w:rsid w:val="00986D20"/>
    <w:rsid w:val="00994D20"/>
    <w:rsid w:val="009D33AE"/>
    <w:rsid w:val="009D48DA"/>
    <w:rsid w:val="009F21CE"/>
    <w:rsid w:val="00A27845"/>
    <w:rsid w:val="00A30E52"/>
    <w:rsid w:val="00A67FB5"/>
    <w:rsid w:val="00AC5808"/>
    <w:rsid w:val="00AF5D88"/>
    <w:rsid w:val="00BD3BE0"/>
    <w:rsid w:val="00C4726D"/>
    <w:rsid w:val="00C56BAA"/>
    <w:rsid w:val="00C678BD"/>
    <w:rsid w:val="00C80BF5"/>
    <w:rsid w:val="00D1146C"/>
    <w:rsid w:val="00D52D58"/>
    <w:rsid w:val="00DA16E0"/>
    <w:rsid w:val="00DE13A9"/>
    <w:rsid w:val="00DE39F9"/>
    <w:rsid w:val="00DE5AD0"/>
    <w:rsid w:val="00E03DE6"/>
    <w:rsid w:val="00E408D5"/>
    <w:rsid w:val="00E96AE7"/>
    <w:rsid w:val="00FA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F9A"/>
  <w14:defaultImageDpi w14:val="32767"/>
  <w15:chartTrackingRefBased/>
  <w15:docId w15:val="{CDE70AB7-96E6-DB43-B8CC-07086EB1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D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54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4B0"/>
  </w:style>
  <w:style w:type="paragraph" w:styleId="Footer">
    <w:name w:val="footer"/>
    <w:basedOn w:val="Normal"/>
    <w:link w:val="FooterChar"/>
    <w:uiPriority w:val="99"/>
    <w:unhideWhenUsed/>
    <w:rsid w:val="008F54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4B0"/>
  </w:style>
  <w:style w:type="character" w:styleId="Hyperlink">
    <w:name w:val="Hyperlink"/>
    <w:basedOn w:val="DefaultParagraphFont"/>
    <w:uiPriority w:val="99"/>
    <w:unhideWhenUsed/>
    <w:rsid w:val="008F54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6</cp:revision>
  <dcterms:created xsi:type="dcterms:W3CDTF">2020-12-27T05:25:00Z</dcterms:created>
  <dcterms:modified xsi:type="dcterms:W3CDTF">2021-01-04T01:40:00Z</dcterms:modified>
</cp:coreProperties>
</file>